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61" w:rsidRDefault="00C14461" w:rsidP="00773500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1866" w:rsidRDefault="00773500" w:rsidP="00773500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73500">
        <w:rPr>
          <w:rFonts w:ascii="Times New Roman" w:hAnsi="Times New Roman"/>
          <w:b/>
          <w:sz w:val="28"/>
          <w:szCs w:val="28"/>
        </w:rPr>
        <w:t>Лист корректировки календарно-тематического планирования</w:t>
      </w:r>
    </w:p>
    <w:p w:rsidR="00773500" w:rsidRPr="008552C0" w:rsidRDefault="00773500" w:rsidP="00773500">
      <w:pPr>
        <w:ind w:left="-851" w:firstLine="851"/>
        <w:rPr>
          <w:rFonts w:ascii="Times New Roman" w:hAnsi="Times New Roman"/>
          <w:sz w:val="28"/>
          <w:szCs w:val="28"/>
          <w:lang w:val="en-US"/>
        </w:rPr>
      </w:pPr>
      <w:r w:rsidRPr="00773500">
        <w:rPr>
          <w:rFonts w:ascii="Times New Roman" w:hAnsi="Times New Roman"/>
          <w:sz w:val="28"/>
          <w:szCs w:val="28"/>
        </w:rPr>
        <w:t>Предмет</w:t>
      </w:r>
      <w:r w:rsidR="00FD20A7">
        <w:rPr>
          <w:rFonts w:ascii="Times New Roman" w:hAnsi="Times New Roman"/>
          <w:sz w:val="28"/>
          <w:szCs w:val="28"/>
        </w:rPr>
        <w:t>:</w:t>
      </w:r>
      <w:r w:rsidR="00855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52C0">
        <w:rPr>
          <w:rFonts w:ascii="Times New Roman" w:hAnsi="Times New Roman"/>
          <w:sz w:val="28"/>
          <w:szCs w:val="28"/>
        </w:rPr>
        <w:t>Физическая культура</w:t>
      </w:r>
      <w:r w:rsidR="008552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73500" w:rsidRPr="00773500" w:rsidRDefault="00FD20A7" w:rsidP="00773500">
      <w:pPr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</w:t>
      </w:r>
      <w:r w:rsidR="00773500">
        <w:rPr>
          <w:rFonts w:ascii="Times New Roman" w:hAnsi="Times New Roman"/>
          <w:sz w:val="28"/>
          <w:szCs w:val="28"/>
        </w:rPr>
        <w:t xml:space="preserve"> </w:t>
      </w:r>
      <w:r w:rsidR="007769FB">
        <w:rPr>
          <w:rFonts w:ascii="Times New Roman" w:hAnsi="Times New Roman"/>
          <w:sz w:val="28"/>
          <w:szCs w:val="28"/>
        </w:rPr>
        <w:t>5</w:t>
      </w:r>
      <w:r w:rsidR="00EE0988">
        <w:rPr>
          <w:rFonts w:ascii="Times New Roman" w:hAnsi="Times New Roman"/>
          <w:sz w:val="28"/>
          <w:szCs w:val="28"/>
        </w:rPr>
        <w:t>Б</w:t>
      </w:r>
    </w:p>
    <w:p w:rsidR="00773500" w:rsidRDefault="00773500" w:rsidP="0063450E">
      <w:pPr>
        <w:ind w:left="-851" w:firstLine="851"/>
        <w:rPr>
          <w:rFonts w:ascii="Times New Roman" w:hAnsi="Times New Roman"/>
          <w:sz w:val="28"/>
          <w:szCs w:val="28"/>
        </w:rPr>
      </w:pPr>
      <w:r w:rsidRPr="00773500">
        <w:rPr>
          <w:rFonts w:ascii="Times New Roman" w:hAnsi="Times New Roman"/>
          <w:sz w:val="28"/>
          <w:szCs w:val="28"/>
        </w:rPr>
        <w:t>Учитель</w:t>
      </w:r>
      <w:r w:rsidR="00A35A3C">
        <w:rPr>
          <w:rFonts w:ascii="Times New Roman" w:hAnsi="Times New Roman"/>
          <w:sz w:val="28"/>
          <w:szCs w:val="28"/>
        </w:rPr>
        <w:t xml:space="preserve"> Фролова Е.А.</w:t>
      </w:r>
    </w:p>
    <w:p w:rsidR="00773500" w:rsidRDefault="00773500" w:rsidP="00773500">
      <w:pPr>
        <w:ind w:left="-851" w:firstLine="851"/>
        <w:rPr>
          <w:rFonts w:ascii="Times New Roman" w:hAnsi="Times New Roman"/>
          <w:sz w:val="28"/>
          <w:szCs w:val="28"/>
        </w:rPr>
      </w:pPr>
    </w:p>
    <w:p w:rsidR="00773500" w:rsidRDefault="00773500" w:rsidP="00773500">
      <w:pPr>
        <w:ind w:left="-851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773500">
        <w:rPr>
          <w:rFonts w:ascii="Times New Roman" w:hAnsi="Times New Roman"/>
          <w:b/>
          <w:i/>
          <w:sz w:val="28"/>
          <w:szCs w:val="28"/>
        </w:rPr>
        <w:t>2023-2024 учебный год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2976"/>
        <w:gridCol w:w="8"/>
        <w:gridCol w:w="1268"/>
        <w:gridCol w:w="1276"/>
        <w:gridCol w:w="8"/>
        <w:gridCol w:w="2118"/>
        <w:gridCol w:w="2169"/>
      </w:tblGrid>
      <w:tr w:rsidR="00441FB1" w:rsidTr="007769FB">
        <w:trPr>
          <w:trHeight w:val="670"/>
        </w:trPr>
        <w:tc>
          <w:tcPr>
            <w:tcW w:w="1005" w:type="dxa"/>
            <w:vMerge w:val="restart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2976" w:type="dxa"/>
            <w:vMerge w:val="restart"/>
          </w:tcPr>
          <w:p w:rsidR="00441FB1" w:rsidRDefault="00441FB1" w:rsidP="00BB2FBD">
            <w:pPr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3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  <w:p w:rsidR="00441FB1" w:rsidRDefault="00441FB1" w:rsidP="00BB2FBD">
            <w:pPr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</w:tcPr>
          <w:p w:rsidR="00441FB1" w:rsidRDefault="00441FB1" w:rsidP="00BB2FBD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Причина</w:t>
            </w:r>
          </w:p>
          <w:p w:rsidR="00441FB1" w:rsidRDefault="00441FB1" w:rsidP="00BB2FBD">
            <w:pPr>
              <w:spacing w:line="240" w:lineRule="auto"/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корректировки</w:t>
            </w:r>
          </w:p>
        </w:tc>
        <w:tc>
          <w:tcPr>
            <w:tcW w:w="2169" w:type="dxa"/>
            <w:vMerge w:val="restart"/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Способ</w:t>
            </w:r>
          </w:p>
          <w:p w:rsidR="00441FB1" w:rsidRDefault="00441FB1" w:rsidP="00BB2FBD">
            <w:pPr>
              <w:spacing w:after="0"/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корректировки</w:t>
            </w:r>
          </w:p>
        </w:tc>
      </w:tr>
      <w:tr w:rsidR="00441FB1" w:rsidTr="007769FB">
        <w:trPr>
          <w:trHeight w:val="729"/>
        </w:trPr>
        <w:tc>
          <w:tcPr>
            <w:tcW w:w="1005" w:type="dxa"/>
            <w:vMerge/>
          </w:tcPr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ind w:left="-851" w:firstLine="85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1FB1" w:rsidRPr="00441FB1" w:rsidRDefault="00441FB1" w:rsidP="00BB2FBD">
            <w:pPr>
              <w:spacing w:after="0"/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441FB1" w:rsidRPr="00441FB1" w:rsidRDefault="00441FB1" w:rsidP="00BB2FBD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плану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1FB1" w:rsidRPr="00441FB1" w:rsidRDefault="00441FB1" w:rsidP="00BB2FBD">
            <w:pPr>
              <w:ind w:left="-851" w:firstLine="851"/>
              <w:rPr>
                <w:rFonts w:ascii="Times New Roman" w:hAnsi="Times New Roman"/>
                <w:sz w:val="28"/>
                <w:szCs w:val="28"/>
              </w:rPr>
            </w:pPr>
            <w:r w:rsidRPr="00441FB1">
              <w:rPr>
                <w:rFonts w:ascii="Times New Roman" w:hAnsi="Times New Roman"/>
                <w:sz w:val="28"/>
                <w:szCs w:val="28"/>
              </w:rPr>
              <w:t>дано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441FB1" w:rsidRDefault="00441FB1" w:rsidP="00BB2FBD">
            <w:pPr>
              <w:spacing w:after="0"/>
              <w:ind w:left="-851" w:firstLine="85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E0988" w:rsidTr="00EE0988">
        <w:trPr>
          <w:trHeight w:val="1335"/>
        </w:trPr>
        <w:tc>
          <w:tcPr>
            <w:tcW w:w="1005" w:type="dxa"/>
          </w:tcPr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EE0988" w:rsidRDefault="00EE0988" w:rsidP="00EE09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Модуль «Лёгкая атлетика». Метание малого (теннисного) мяча на дальность. </w:t>
            </w:r>
          </w:p>
        </w:tc>
        <w:tc>
          <w:tcPr>
            <w:tcW w:w="1268" w:type="dxa"/>
            <w:shd w:val="clear" w:color="auto" w:fill="auto"/>
          </w:tcPr>
          <w:p w:rsidR="00EE0988" w:rsidRDefault="00EE0988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EE0988" w:rsidRDefault="00EE0988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EE0988" w:rsidRDefault="00EE09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недели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EE0988" w:rsidRDefault="00EE09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</w:t>
            </w:r>
          </w:p>
        </w:tc>
      </w:tr>
      <w:tr w:rsidR="00EE0988" w:rsidTr="00EE0988">
        <w:trPr>
          <w:trHeight w:val="2343"/>
        </w:trPr>
        <w:tc>
          <w:tcPr>
            <w:tcW w:w="1005" w:type="dxa"/>
            <w:vMerge w:val="restart"/>
          </w:tcPr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88" w:rsidRDefault="00EE0988" w:rsidP="00EE0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EE0988" w:rsidRDefault="00EE0988" w:rsidP="007769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68" w:type="dxa"/>
            <w:shd w:val="clear" w:color="auto" w:fill="auto"/>
          </w:tcPr>
          <w:p w:rsidR="00EE0988" w:rsidRDefault="00EE0988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</w:tcPr>
          <w:p w:rsidR="00EE0988" w:rsidRDefault="00EE0988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/>
            <w:shd w:val="clear" w:color="auto" w:fill="auto"/>
          </w:tcPr>
          <w:p w:rsidR="00EE0988" w:rsidRDefault="00EE0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EE0988" w:rsidRDefault="00EE0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988" w:rsidTr="00EE0988">
        <w:trPr>
          <w:trHeight w:val="1076"/>
        </w:trPr>
        <w:tc>
          <w:tcPr>
            <w:tcW w:w="1005" w:type="dxa"/>
            <w:vMerge/>
          </w:tcPr>
          <w:p w:rsidR="00EE0988" w:rsidRDefault="00EE0988" w:rsidP="00041B14">
            <w:pPr>
              <w:ind w:left="-851"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shd w:val="clear" w:color="auto" w:fill="auto"/>
          </w:tcPr>
          <w:p w:rsidR="00EE0988" w:rsidRDefault="00EE0988" w:rsidP="007769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«Лёгкая атлетика». Смешанное передвижение.</w:t>
            </w:r>
          </w:p>
        </w:tc>
        <w:tc>
          <w:tcPr>
            <w:tcW w:w="1268" w:type="dxa"/>
            <w:shd w:val="clear" w:color="auto" w:fill="auto"/>
          </w:tcPr>
          <w:p w:rsidR="00EE0988" w:rsidRDefault="00EE0988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gridSpan w:val="2"/>
            <w:vMerge/>
            <w:shd w:val="clear" w:color="auto" w:fill="auto"/>
          </w:tcPr>
          <w:p w:rsidR="00EE0988" w:rsidRDefault="00EE0988" w:rsidP="00041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EE0988" w:rsidRDefault="00EE0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EE0988" w:rsidRDefault="00EE0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500" w:rsidRPr="00773500" w:rsidRDefault="00773500" w:rsidP="00773500">
      <w:pPr>
        <w:ind w:left="-851" w:firstLine="851"/>
        <w:rPr>
          <w:rFonts w:ascii="Times New Roman" w:hAnsi="Times New Roman"/>
          <w:sz w:val="28"/>
          <w:szCs w:val="28"/>
        </w:rPr>
      </w:pPr>
    </w:p>
    <w:sectPr w:rsidR="00773500" w:rsidRPr="00773500" w:rsidSect="00773500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66"/>
    <w:rsid w:val="00041B14"/>
    <w:rsid w:val="00441FB1"/>
    <w:rsid w:val="0063450E"/>
    <w:rsid w:val="00773500"/>
    <w:rsid w:val="007769FB"/>
    <w:rsid w:val="008552C0"/>
    <w:rsid w:val="009C4495"/>
    <w:rsid w:val="00A35A3C"/>
    <w:rsid w:val="00B91866"/>
    <w:rsid w:val="00BB2FBD"/>
    <w:rsid w:val="00C14461"/>
    <w:rsid w:val="00EE0988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2019-12-07T09:20:00Z</dcterms:created>
  <dcterms:modified xsi:type="dcterms:W3CDTF">2019-12-07T10:04:00Z</dcterms:modified>
</cp:coreProperties>
</file>